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D7" w:rsidRPr="00A50E12" w:rsidRDefault="00CB07D7" w:rsidP="00CB07D7">
      <w:pPr>
        <w:tabs>
          <w:tab w:val="left" w:pos="142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A50E12">
        <w:rPr>
          <w:rFonts w:ascii="TH SarabunIT๙" w:hAnsi="TH SarabunIT๙" w:cs="TH SarabunIT๙"/>
          <w:sz w:val="32"/>
          <w:szCs w:val="32"/>
        </w:rPr>
        <w:t>-30-</w:t>
      </w:r>
    </w:p>
    <w:p w:rsidR="00CB07D7" w:rsidRPr="00A50E12" w:rsidRDefault="00CB07D7" w:rsidP="00CB07D7">
      <w:pPr>
        <w:tabs>
          <w:tab w:val="left" w:pos="0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กรอบอัตรากำลัง  3  ปี  ระหว่างปี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50E12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CB07D7" w:rsidRPr="00A50E12" w:rsidRDefault="00CB07D7" w:rsidP="00CB07D7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E1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องค์การบริหารส่วนตำบลหนองเยือง  อำเภอบ้านใหม่ไชยพจน์  จังหวัดบุรีรัมย์</w:t>
      </w:r>
      <w:r w:rsidRPr="00A50E1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B07D7" w:rsidRPr="00A50E12" w:rsidRDefault="00CB07D7" w:rsidP="00CB07D7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4"/>
        <w:gridCol w:w="908"/>
        <w:gridCol w:w="791"/>
        <w:gridCol w:w="791"/>
        <w:gridCol w:w="791"/>
        <w:gridCol w:w="791"/>
        <w:gridCol w:w="791"/>
        <w:gridCol w:w="670"/>
      </w:tblGrid>
      <w:tr w:rsidR="00CB07D7" w:rsidRPr="00A50E12" w:rsidTr="002E7239">
        <w:tc>
          <w:tcPr>
            <w:tcW w:w="4111" w:type="dxa"/>
            <w:vMerge w:val="restart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ส่วนราชการ</w:t>
            </w:r>
            <w:r w:rsidRPr="00A50E12">
              <w:rPr>
                <w:rFonts w:ascii="TH SarabunIT๙" w:hAnsi="TH SarabunIT๙" w:cs="TH SarabunIT๙" w:hint="cs"/>
                <w:sz w:val="28"/>
                <w:cs/>
              </w:rPr>
              <w:t>/ตำแหน่ง</w:t>
            </w:r>
          </w:p>
        </w:tc>
        <w:tc>
          <w:tcPr>
            <w:tcW w:w="704" w:type="dxa"/>
            <w:vMerge w:val="restart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กรอบอัตรา</w:t>
            </w: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กำลังเดิม</w:t>
            </w:r>
          </w:p>
        </w:tc>
        <w:tc>
          <w:tcPr>
            <w:tcW w:w="2490" w:type="dxa"/>
            <w:gridSpan w:val="3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อัตราตำแหน่งที่คาดว่าจะต้องใช้ในระยะช่วงเวลา 3 ปี ข้างหน้า</w:t>
            </w:r>
          </w:p>
        </w:tc>
        <w:tc>
          <w:tcPr>
            <w:tcW w:w="2373" w:type="dxa"/>
            <w:gridSpan w:val="3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เพิ่ม/ลด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CB07D7" w:rsidRPr="00A50E12" w:rsidTr="002E7239">
        <w:tc>
          <w:tcPr>
            <w:tcW w:w="4111" w:type="dxa"/>
            <w:vMerge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4" w:type="dxa"/>
            <w:vMerge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ปลัดองค์การบริหารส่วนตำบล</w:t>
            </w: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(นักบริหารงานท้องถิ่น  ระดับต้น)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รองปลัดองค์การบริหารส่วนตำบล</w:t>
            </w: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(นักบริหารงานท้องถิ่น  ระดับต้น)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  <w:r w:rsidRPr="00A50E1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</w:t>
            </w: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(01)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หัวหน้าสำนักปลัด</w:t>
            </w:r>
            <w:r w:rsidRPr="00A50E12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A50E1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 xml:space="preserve">(นักบริหารงานทั่วไป  ระดับต้น) 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นักจัดการงานทั่วไป  (ปฏิบัติการ/ชำนาญการ)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นักทรัพยากรบุคคล (ปฏิบัติการ/ชำนาญการ)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</w:t>
            </w:r>
            <w:r w:rsidRPr="00A50E12">
              <w:rPr>
                <w:rFonts w:ascii="TH SarabunIT๙" w:hAnsi="TH SarabunIT๙" w:cs="TH SarabunIT๙"/>
                <w:sz w:val="27"/>
                <w:szCs w:val="27"/>
                <w:cs/>
              </w:rPr>
              <w:t>(ปฏิบัติการ/ชำนาญการ)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นิติกร  (ปฏิบัติการ/ชำนาญการ)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นักวิชาการเกษตร  (ปฏิบัติการ/ชำนาญการ)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 (ปฏิบัติงาน/ชำนาญงาน)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F2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F2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F2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เจ้าพนักงานป้องกันและบรรเทาสาธารณภัย (ปฏิบัติงาน/ชำนาญงาน)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พนักงานขับรถยนต์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7F2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0A7F2D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คนครัว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กองคลัง</w:t>
            </w:r>
            <w:r w:rsidRPr="00A50E1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(04)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 xml:space="preserve">ผู้อำนวยการกองคลัง </w:t>
            </w: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(นักบริหารงานการคลัง  ระดับต้น)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  (ปฏิบัติการ/ชำนาญการ)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นักวิชาการจัดเก็บรายได้  (ปฏิบัติการ/ชำนาญการ)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นักวิชาการพัสดุ  (ปฏิบัติการ/ชำนาญการ)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 (ลูกจ้างประจำ)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การเงินและบัญชี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กองช่าง</w:t>
            </w:r>
            <w:r w:rsidRPr="00A50E1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(05)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 xml:space="preserve">ผู้อำนวยการกองช่าง  </w:t>
            </w: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(นักบริหารงานช่าง  ระดับต้น)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นายช่างโยธา </w:t>
            </w:r>
            <w:r w:rsidRPr="00A50E12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A50E12">
              <w:rPr>
                <w:rFonts w:ascii="TH SarabunIT๙" w:hAnsi="TH SarabunIT๙" w:cs="TH SarabunIT๙"/>
                <w:sz w:val="28"/>
                <w:cs/>
              </w:rPr>
              <w:t>ปฎิบัติงาน</w:t>
            </w:r>
            <w:proofErr w:type="spellEnd"/>
            <w:r w:rsidRPr="00A50E12">
              <w:rPr>
                <w:rFonts w:ascii="TH SarabunIT๙" w:hAnsi="TH SarabunIT๙" w:cs="TH SarabunIT๙"/>
                <w:sz w:val="28"/>
                <w:cs/>
              </w:rPr>
              <w:t>/ชำนาญงาน)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0" w:type="dxa"/>
          </w:tcPr>
          <w:p w:rsidR="00CB07D7" w:rsidRPr="00A50E12" w:rsidRDefault="00CB07D7" w:rsidP="002E7239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B07D7" w:rsidRPr="00F20EF4" w:rsidTr="002E7239">
        <w:tc>
          <w:tcPr>
            <w:tcW w:w="411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นายช่างไฟฟ้า  (</w:t>
            </w:r>
            <w:proofErr w:type="spellStart"/>
            <w:r w:rsidRPr="00A50E12">
              <w:rPr>
                <w:rFonts w:ascii="TH SarabunIT๙" w:hAnsi="TH SarabunIT๙" w:cs="TH SarabunIT๙"/>
                <w:sz w:val="28"/>
                <w:cs/>
              </w:rPr>
              <w:t>ปฎิบัติงาน</w:t>
            </w:r>
            <w:proofErr w:type="spellEnd"/>
            <w:r w:rsidRPr="00A50E12">
              <w:rPr>
                <w:rFonts w:ascii="TH SarabunIT๙" w:hAnsi="TH SarabunIT๙" w:cs="TH SarabunIT๙"/>
                <w:sz w:val="28"/>
                <w:cs/>
              </w:rPr>
              <w:t>/ชำนาญงาน)</w:t>
            </w:r>
          </w:p>
        </w:tc>
        <w:tc>
          <w:tcPr>
            <w:tcW w:w="704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CB07D7" w:rsidRPr="00A50E12" w:rsidRDefault="00CB07D7" w:rsidP="002E7239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4278BD" w:rsidRPr="00F20EF4" w:rsidTr="002E7239">
        <w:tc>
          <w:tcPr>
            <w:tcW w:w="4111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เจ้าพนักงานธุรการ </w:t>
            </w:r>
            <w:r w:rsidRPr="00A50E1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E12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A50E12">
              <w:rPr>
                <w:rFonts w:ascii="TH SarabunIT๙" w:hAnsi="TH SarabunIT๙" w:cs="TH SarabunIT๙"/>
                <w:sz w:val="28"/>
                <w:cs/>
              </w:rPr>
              <w:t>ปฎิบัติงาน</w:t>
            </w:r>
            <w:proofErr w:type="spellEnd"/>
            <w:r w:rsidRPr="00A50E12">
              <w:rPr>
                <w:rFonts w:ascii="TH SarabunIT๙" w:hAnsi="TH SarabunIT๙" w:cs="TH SarabunIT๙"/>
                <w:sz w:val="28"/>
                <w:cs/>
              </w:rPr>
              <w:t>/ชำนาญงาน)</w:t>
            </w:r>
          </w:p>
        </w:tc>
        <w:tc>
          <w:tcPr>
            <w:tcW w:w="704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8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1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1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0" w:type="dxa"/>
          </w:tcPr>
          <w:p w:rsidR="004278BD" w:rsidRPr="00F20EF4" w:rsidRDefault="004278BD" w:rsidP="004278BD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</w:tr>
    </w:tbl>
    <w:p w:rsidR="00CB07D7" w:rsidRDefault="00CB07D7" w:rsidP="00CB07D7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07D7" w:rsidRPr="00A50E12" w:rsidRDefault="00CB07D7" w:rsidP="00CB07D7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0E12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A50E12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A50E12">
        <w:rPr>
          <w:rFonts w:ascii="TH SarabunIT๙" w:hAnsi="TH SarabunIT๙" w:cs="TH SarabunIT๙"/>
          <w:sz w:val="32"/>
          <w:szCs w:val="32"/>
          <w:cs/>
        </w:rPr>
        <w:t>-</w:t>
      </w:r>
    </w:p>
    <w:p w:rsidR="00CB07D7" w:rsidRPr="00A50E12" w:rsidRDefault="00CB07D7" w:rsidP="00CB07D7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127"/>
        <w:gridCol w:w="905"/>
        <w:gridCol w:w="790"/>
        <w:gridCol w:w="790"/>
        <w:gridCol w:w="790"/>
        <w:gridCol w:w="790"/>
        <w:gridCol w:w="790"/>
        <w:gridCol w:w="852"/>
      </w:tblGrid>
      <w:tr w:rsidR="00CB07D7" w:rsidRPr="00A50E12" w:rsidTr="002E7239">
        <w:tc>
          <w:tcPr>
            <w:tcW w:w="3506" w:type="dxa"/>
            <w:vMerge w:val="restart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50E12">
              <w:rPr>
                <w:rFonts w:ascii="TH SarabunIT๙" w:hAnsi="TH SarabunIT๙" w:cs="TH SarabunIT๙"/>
                <w:sz w:val="28"/>
              </w:rPr>
              <w:tab/>
            </w: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ส่วนราชการ</w:t>
            </w:r>
            <w:r w:rsidRPr="00A50E12">
              <w:rPr>
                <w:rFonts w:ascii="TH SarabunIT๙" w:hAnsi="TH SarabunIT๙" w:cs="TH SarabunIT๙" w:hint="cs"/>
                <w:sz w:val="28"/>
                <w:cs/>
              </w:rPr>
              <w:t>/ตำแหน่ง</w:t>
            </w:r>
          </w:p>
        </w:tc>
        <w:tc>
          <w:tcPr>
            <w:tcW w:w="1127" w:type="dxa"/>
            <w:vMerge w:val="restart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กรอบอัตรากำลังเดิม</w:t>
            </w:r>
          </w:p>
        </w:tc>
        <w:tc>
          <w:tcPr>
            <w:tcW w:w="2485" w:type="dxa"/>
            <w:gridSpan w:val="3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อัตราตำแหน่งที่คาดว่าจะต้องใช้ในระยะช่วงเวลา 3 ปี ข้างหน้า</w:t>
            </w:r>
          </w:p>
        </w:tc>
        <w:tc>
          <w:tcPr>
            <w:tcW w:w="2370" w:type="dxa"/>
            <w:gridSpan w:val="3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เพิ่ม/ลด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CB07D7" w:rsidRPr="00A50E12" w:rsidTr="002E7239">
        <w:tc>
          <w:tcPr>
            <w:tcW w:w="3506" w:type="dxa"/>
            <w:vMerge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  <w:vMerge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  ศาสนาและวัฒนธรรม</w:t>
            </w:r>
            <w:r w:rsidRPr="00A50E1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(08)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ผู้อำนวยการกองการศึกษา</w:t>
            </w: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(นักบริหารงานการศึกษา   ระดับต้น)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นักวิชาการศึกษา  (ปฏิบัติการ/ชำนาญการ)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8BD" w:rsidRPr="00A50E12" w:rsidTr="002E7239">
        <w:tc>
          <w:tcPr>
            <w:tcW w:w="3506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เจ้าพนักงานธุรการ </w:t>
            </w:r>
            <w:r w:rsidRPr="00A50E12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A50E12">
              <w:rPr>
                <w:rFonts w:ascii="TH SarabunIT๙" w:hAnsi="TH SarabunIT๙" w:cs="TH SarabunIT๙"/>
                <w:sz w:val="28"/>
                <w:cs/>
              </w:rPr>
              <w:t>ปฎิบัติงาน</w:t>
            </w:r>
            <w:proofErr w:type="spellEnd"/>
            <w:r w:rsidRPr="00A50E12">
              <w:rPr>
                <w:rFonts w:ascii="TH SarabunIT๙" w:hAnsi="TH SarabunIT๙" w:cs="TH SarabunIT๙"/>
                <w:sz w:val="28"/>
                <w:cs/>
              </w:rPr>
              <w:t>/ชำนาญงาน)</w:t>
            </w:r>
          </w:p>
        </w:tc>
        <w:tc>
          <w:tcPr>
            <w:tcW w:w="1127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05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ศูนย์พัฒนาเด็กเล็กองค์การบริหารส่วนตำบลหนองเยือง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หัวหน้าศูนย์พัฒนาเด็กเล็ก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50E1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รอรับจัดสรรอัตราจาก </w:t>
            </w:r>
            <w:proofErr w:type="spellStart"/>
            <w:r w:rsidRPr="00A50E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สถ</w:t>
            </w:r>
            <w:proofErr w:type="spellEnd"/>
            <w:r w:rsidRPr="00A50E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50E12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50E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งบอุดหนุน</w:t>
            </w: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ครูผู้ดูแลเด็ก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50E1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รอรับจัดสรรอัตราจาก </w:t>
            </w:r>
            <w:proofErr w:type="spellStart"/>
            <w:r w:rsidRPr="00A50E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สถ</w:t>
            </w:r>
            <w:proofErr w:type="spellEnd"/>
            <w:r w:rsidRPr="00A50E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ผู้ดูแลเด็ก</w:t>
            </w:r>
            <w:r w:rsidRPr="00A50E12">
              <w:rPr>
                <w:rFonts w:ascii="TH SarabunIT๙" w:hAnsi="TH SarabunIT๙" w:cs="TH SarabunIT๙" w:hint="cs"/>
                <w:sz w:val="28"/>
                <w:cs/>
              </w:rPr>
              <w:t xml:space="preserve"> (ทักษะ)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50E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งบอุดหนุน+งบ</w:t>
            </w:r>
            <w:proofErr w:type="spellStart"/>
            <w:r w:rsidRPr="00A50E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อปท</w:t>
            </w:r>
            <w:proofErr w:type="spellEnd"/>
            <w:r w:rsidRPr="00A50E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กองสวัสดิการสังคม</w:t>
            </w:r>
            <w:r w:rsidRPr="00A50E12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(11)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 xml:space="preserve">ผู้อำนวยการกองสวัสดิการสังคม </w:t>
            </w: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(นักบริหารงานสวัสดิการสังคม  ระดับต้น)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นักพัฒนาชุมชน  (ปฏิบัติการ/ชำนาญการ)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8BD" w:rsidRPr="00A50E12" w:rsidTr="002E7239">
        <w:tc>
          <w:tcPr>
            <w:tcW w:w="3506" w:type="dxa"/>
          </w:tcPr>
          <w:p w:rsidR="004278BD" w:rsidRPr="00A15B8D" w:rsidRDefault="004278BD" w:rsidP="004278BD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15B8D"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เจ้าพนักงานพัฒนา</w:t>
            </w:r>
            <w:r w:rsidRPr="000A7F2D">
              <w:rPr>
                <w:rFonts w:ascii="TH SarabunIT๙" w:hAnsi="TH SarabunIT๙" w:cs="TH SarabunIT๙" w:hint="cs"/>
                <w:sz w:val="28"/>
                <w:cs/>
              </w:rPr>
              <w:t xml:space="preserve">ชุมชน </w:t>
            </w:r>
            <w:r w:rsidRPr="000A7F2D">
              <w:rPr>
                <w:rFonts w:ascii="TH SarabunIT๙" w:hAnsi="TH SarabunIT๙" w:cs="TH SarabunIT๙"/>
                <w:szCs w:val="22"/>
                <w:cs/>
              </w:rPr>
              <w:t>(</w:t>
            </w:r>
            <w:proofErr w:type="spellStart"/>
            <w:r w:rsidRPr="000A7F2D">
              <w:rPr>
                <w:rFonts w:ascii="TH SarabunIT๙" w:hAnsi="TH SarabunIT๙" w:cs="TH SarabunIT๙"/>
                <w:szCs w:val="22"/>
                <w:cs/>
              </w:rPr>
              <w:t>ปฎิบัติงาน</w:t>
            </w:r>
            <w:proofErr w:type="spellEnd"/>
            <w:r w:rsidRPr="000A7F2D">
              <w:rPr>
                <w:rFonts w:ascii="TH SarabunIT๙" w:hAnsi="TH SarabunIT๙" w:cs="TH SarabunIT๙"/>
                <w:szCs w:val="22"/>
                <w:cs/>
              </w:rPr>
              <w:t>/ชำนาญงาน)</w:t>
            </w:r>
          </w:p>
        </w:tc>
        <w:tc>
          <w:tcPr>
            <w:tcW w:w="1127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05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ผู้ช่วยนักพัฒนาชุมชน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หน่วยตรวจสอบภายใน (12)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7D7" w:rsidRPr="00A50E12" w:rsidTr="002E7239">
        <w:tc>
          <w:tcPr>
            <w:tcW w:w="3506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 xml:space="preserve">นักวิชาการตรวจสอบภายใน </w:t>
            </w:r>
          </w:p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(ปฏิบัติการ/ชำนาญการ)</w:t>
            </w:r>
          </w:p>
        </w:tc>
        <w:tc>
          <w:tcPr>
            <w:tcW w:w="1127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05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0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0E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CB07D7" w:rsidRPr="00A50E12" w:rsidRDefault="00CB07D7" w:rsidP="002E7239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8BD" w:rsidRPr="00A50E12" w:rsidTr="002E7239">
        <w:tc>
          <w:tcPr>
            <w:tcW w:w="3506" w:type="dxa"/>
          </w:tcPr>
          <w:p w:rsidR="004278BD" w:rsidRPr="00A50E12" w:rsidRDefault="004278BD" w:rsidP="0042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0E1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7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905" w:type="dxa"/>
          </w:tcPr>
          <w:p w:rsidR="004278BD" w:rsidRDefault="004278BD" w:rsidP="004278BD">
            <w:pPr>
              <w:jc w:val="center"/>
            </w:pPr>
            <w:r w:rsidRPr="00C535E9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790" w:type="dxa"/>
          </w:tcPr>
          <w:p w:rsidR="004278BD" w:rsidRDefault="004278BD" w:rsidP="004278BD">
            <w:pPr>
              <w:jc w:val="center"/>
            </w:pPr>
            <w:r w:rsidRPr="00C535E9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790" w:type="dxa"/>
          </w:tcPr>
          <w:p w:rsidR="004278BD" w:rsidRDefault="004278BD" w:rsidP="004278BD">
            <w:pPr>
              <w:jc w:val="center"/>
            </w:pPr>
            <w:r w:rsidRPr="00C535E9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0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4278BD" w:rsidRPr="00A50E12" w:rsidRDefault="004278BD" w:rsidP="004278BD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B07D7" w:rsidRPr="00FC25A5" w:rsidRDefault="00CB07D7" w:rsidP="00CB07D7">
      <w:pPr>
        <w:tabs>
          <w:tab w:val="left" w:pos="0"/>
          <w:tab w:val="left" w:pos="595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FC25A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CB07D7" w:rsidRPr="00FC25A5" w:rsidRDefault="00CB07D7" w:rsidP="00CB07D7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1006C3" w:rsidRDefault="001006C3"/>
    <w:sectPr w:rsidR="001006C3" w:rsidSect="00CB07D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D7"/>
    <w:rsid w:val="001006C3"/>
    <w:rsid w:val="004278BD"/>
    <w:rsid w:val="00CA6F2C"/>
    <w:rsid w:val="00C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2021-05-13T04:05:00Z</dcterms:created>
  <dcterms:modified xsi:type="dcterms:W3CDTF">2021-05-13T04:05:00Z</dcterms:modified>
</cp:coreProperties>
</file>